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4E" w:rsidRDefault="00EE5F4E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</w:p>
    <w:p w:rsidR="0005620A" w:rsidRDefault="0005620A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  <w:r>
        <w:rPr>
          <w:rFonts w:ascii="方正小标宋简体" w:eastAsia="方正小标宋简体" w:hAnsi="黑体" w:hint="eastAsia"/>
          <w:bCs/>
          <w:sz w:val="50"/>
        </w:rPr>
        <w:t>吉首</w:t>
      </w:r>
      <w:r w:rsidR="001B345C">
        <w:rPr>
          <w:rFonts w:ascii="方正小标宋简体" w:eastAsia="方正小标宋简体" w:hAnsi="黑体" w:hint="eastAsia"/>
          <w:bCs/>
          <w:sz w:val="50"/>
        </w:rPr>
        <w:t>大学</w:t>
      </w:r>
      <w:r w:rsidR="00EA3339">
        <w:rPr>
          <w:rFonts w:ascii="方正小标宋简体" w:eastAsia="方正小标宋简体" w:hAnsi="黑体" w:hint="eastAsia"/>
          <w:bCs/>
          <w:sz w:val="50"/>
        </w:rPr>
        <w:t>省级</w:t>
      </w:r>
    </w:p>
    <w:p w:rsidR="00EE5F4E" w:rsidRDefault="001B345C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  <w:r>
        <w:rPr>
          <w:rFonts w:ascii="方正小标宋简体" w:eastAsia="方正小标宋简体" w:hAnsi="黑体" w:hint="eastAsia"/>
          <w:bCs/>
          <w:sz w:val="50"/>
        </w:rPr>
        <w:t>精品在线开放课程选题申报书</w:t>
      </w:r>
    </w:p>
    <w:p w:rsidR="00EE5F4E" w:rsidRDefault="001B345C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  <w:r>
        <w:rPr>
          <w:rFonts w:ascii="方正小标宋简体" w:eastAsia="方正小标宋简体" w:hAnsi="黑体" w:hint="eastAsia"/>
          <w:bCs/>
          <w:sz w:val="50"/>
        </w:rPr>
        <w:t>（2019年</w:t>
      </w:r>
      <w:r>
        <w:rPr>
          <w:rFonts w:ascii="方正小标宋简体" w:eastAsia="方正小标宋简体" w:hAnsi="黑体"/>
          <w:bCs/>
          <w:sz w:val="50"/>
        </w:rPr>
        <w:t>）</w:t>
      </w:r>
    </w:p>
    <w:p w:rsidR="00EE5F4E" w:rsidRDefault="00EE5F4E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课程名称：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课程负责人：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联系电话：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课程</w:t>
      </w:r>
      <w:r>
        <w:rPr>
          <w:rFonts w:asciiTheme="minorEastAsia" w:hAnsiTheme="minorEastAsia"/>
          <w:b/>
          <w:sz w:val="32"/>
          <w:szCs w:val="36"/>
        </w:rPr>
        <w:t>类型：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课程</w:t>
      </w:r>
      <w:r>
        <w:rPr>
          <w:rFonts w:asciiTheme="minorEastAsia" w:hAnsiTheme="minorEastAsia"/>
          <w:b/>
          <w:sz w:val="32"/>
          <w:szCs w:val="36"/>
        </w:rPr>
        <w:t>对象：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专业代码：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课程展</w:t>
      </w:r>
      <w:r>
        <w:rPr>
          <w:rFonts w:asciiTheme="minorEastAsia" w:hAnsiTheme="minorEastAsia"/>
          <w:b/>
          <w:sz w:val="32"/>
          <w:szCs w:val="36"/>
        </w:rPr>
        <w:t>示链接：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计划开</w:t>
      </w:r>
      <w:r>
        <w:rPr>
          <w:rFonts w:asciiTheme="minorEastAsia" w:hAnsiTheme="minorEastAsia"/>
          <w:b/>
          <w:sz w:val="32"/>
          <w:szCs w:val="36"/>
        </w:rPr>
        <w:t>课平台：</w:t>
      </w:r>
    </w:p>
    <w:p w:rsidR="00EE5F4E" w:rsidRDefault="001B345C">
      <w:pPr>
        <w:spacing w:line="660" w:lineRule="exact"/>
        <w:ind w:right="28" w:firstLineChars="250" w:firstLine="803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填表日期：</w:t>
      </w:r>
    </w:p>
    <w:p w:rsidR="00366C95" w:rsidRDefault="00366C95">
      <w:pPr>
        <w:spacing w:line="660" w:lineRule="exact"/>
        <w:ind w:right="28" w:firstLineChars="250" w:firstLine="803"/>
        <w:rPr>
          <w:rFonts w:asciiTheme="minorEastAsia" w:hAnsiTheme="minorEastAsia" w:hint="eastAsia"/>
          <w:b/>
          <w:sz w:val="32"/>
          <w:szCs w:val="36"/>
          <w:u w:val="single"/>
        </w:rPr>
      </w:pPr>
      <w:bookmarkStart w:id="0" w:name="_GoBack"/>
      <w:bookmarkEnd w:id="0"/>
    </w:p>
    <w:p w:rsidR="00EE5F4E" w:rsidRDefault="00366C95" w:rsidP="00366C95">
      <w:pPr>
        <w:spacing w:line="600" w:lineRule="exact"/>
        <w:ind w:right="28" w:firstLineChars="250" w:firstLine="800"/>
        <w:rPr>
          <w:rFonts w:ascii="仿宋_GB2312" w:eastAsia="仿宋_GB2312" w:hAnsi="黑体" w:hint="eastAsia"/>
          <w:sz w:val="32"/>
          <w:szCs w:val="36"/>
          <w:u w:val="single"/>
        </w:rPr>
      </w:pPr>
      <w:r>
        <w:rPr>
          <w:rFonts w:ascii="仿宋_GB2312" w:eastAsia="仿宋_GB2312" w:hAnsi="黑体" w:hint="eastAsia"/>
          <w:sz w:val="32"/>
          <w:szCs w:val="36"/>
          <w:u w:val="single"/>
        </w:rPr>
        <w:t>领导</w:t>
      </w:r>
      <w:r>
        <w:rPr>
          <w:rFonts w:ascii="仿宋_GB2312" w:eastAsia="仿宋_GB2312" w:hAnsi="黑体"/>
          <w:sz w:val="32"/>
          <w:szCs w:val="36"/>
          <w:u w:val="single"/>
        </w:rPr>
        <w:t>签字：</w:t>
      </w:r>
    </w:p>
    <w:p w:rsidR="00EE5F4E" w:rsidRDefault="00EE5F4E">
      <w:pPr>
        <w:spacing w:line="600" w:lineRule="exact"/>
        <w:ind w:right="28"/>
        <w:jc w:val="center"/>
        <w:rPr>
          <w:rFonts w:ascii="楷体_GB2312" w:eastAsia="楷体_GB2312" w:hAnsi="黑体"/>
          <w:b/>
          <w:spacing w:val="40"/>
          <w:sz w:val="32"/>
          <w:szCs w:val="36"/>
        </w:rPr>
      </w:pPr>
    </w:p>
    <w:p w:rsidR="00EE5F4E" w:rsidRDefault="0005620A">
      <w:pPr>
        <w:spacing w:line="600" w:lineRule="exact"/>
        <w:ind w:right="28"/>
        <w:jc w:val="center"/>
        <w:rPr>
          <w:rFonts w:ascii="楷体_GB2312" w:eastAsia="楷体_GB2312" w:hAnsi="黑体"/>
          <w:b/>
          <w:spacing w:val="40"/>
          <w:sz w:val="32"/>
          <w:szCs w:val="36"/>
        </w:rPr>
      </w:pPr>
      <w:r>
        <w:rPr>
          <w:rFonts w:ascii="楷体_GB2312" w:eastAsia="楷体_GB2312" w:hAnsi="黑体" w:hint="eastAsia"/>
          <w:b/>
          <w:spacing w:val="40"/>
          <w:sz w:val="32"/>
          <w:szCs w:val="36"/>
        </w:rPr>
        <w:t>吉首</w:t>
      </w:r>
      <w:r w:rsidR="001B345C">
        <w:rPr>
          <w:rFonts w:ascii="楷体_GB2312" w:eastAsia="楷体_GB2312" w:hAnsi="黑体" w:hint="eastAsia"/>
          <w:b/>
          <w:spacing w:val="40"/>
          <w:sz w:val="32"/>
          <w:szCs w:val="36"/>
        </w:rPr>
        <w:t>大学</w:t>
      </w:r>
    </w:p>
    <w:p w:rsidR="00EE5F4E" w:rsidRDefault="0005620A">
      <w:pPr>
        <w:spacing w:line="600" w:lineRule="exact"/>
        <w:ind w:right="28"/>
        <w:jc w:val="center"/>
        <w:rPr>
          <w:rFonts w:ascii="楷体_GB2312" w:eastAsia="楷体_GB2312" w:hAnsi="黑体"/>
          <w:b/>
          <w:sz w:val="32"/>
          <w:szCs w:val="36"/>
        </w:rPr>
      </w:pPr>
      <w:r w:rsidRPr="00F269AC">
        <w:rPr>
          <w:rFonts w:ascii="楷体_GB2312" w:eastAsia="楷体_GB2312" w:hAnsi="黑体" w:hint="eastAsia"/>
          <w:b/>
          <w:sz w:val="32"/>
          <w:szCs w:val="36"/>
        </w:rPr>
        <w:t>二</w:t>
      </w:r>
      <w:r w:rsidRPr="00F269AC">
        <w:rPr>
          <w:rFonts w:ascii="微软雅黑" w:eastAsia="微软雅黑" w:hAnsi="微软雅黑" w:cs="微软雅黑" w:hint="eastAsia"/>
          <w:b/>
          <w:sz w:val="32"/>
          <w:szCs w:val="36"/>
        </w:rPr>
        <w:t>〇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一</w:t>
      </w:r>
      <w:r>
        <w:rPr>
          <w:rFonts w:ascii="楷体_GB2312" w:eastAsia="楷体_GB2312" w:hAnsi="仿宋_GB2312" w:cs="仿宋_GB2312" w:hint="eastAsia"/>
          <w:b/>
          <w:sz w:val="32"/>
          <w:szCs w:val="36"/>
        </w:rPr>
        <w:t>九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年</w:t>
      </w:r>
      <w:r>
        <w:rPr>
          <w:rFonts w:ascii="楷体_GB2312" w:eastAsia="楷体_GB2312" w:hAnsi="仿宋_GB2312" w:cs="仿宋_GB2312" w:hint="eastAsia"/>
          <w:b/>
          <w:sz w:val="32"/>
          <w:szCs w:val="36"/>
        </w:rPr>
        <w:t>六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月</w:t>
      </w:r>
    </w:p>
    <w:p w:rsidR="00EE5F4E" w:rsidRDefault="00EE5F4E">
      <w:pPr>
        <w:spacing w:line="600" w:lineRule="exact"/>
        <w:ind w:right="28" w:firstLineChars="400" w:firstLine="1285"/>
        <w:jc w:val="center"/>
        <w:rPr>
          <w:rFonts w:ascii="仿宋_GB2312" w:eastAsia="仿宋_GB2312" w:hAnsi="黑体"/>
          <w:b/>
          <w:sz w:val="32"/>
          <w:szCs w:val="36"/>
        </w:rPr>
      </w:pPr>
    </w:p>
    <w:p w:rsidR="00EE5F4E" w:rsidRDefault="00EE5F4E">
      <w:pPr>
        <w:spacing w:line="600" w:lineRule="exact"/>
        <w:ind w:right="28" w:firstLineChars="400" w:firstLine="1285"/>
        <w:jc w:val="center"/>
        <w:rPr>
          <w:rFonts w:ascii="仿宋_GB2312" w:eastAsia="仿宋_GB2312" w:hAnsi="黑体"/>
          <w:b/>
          <w:sz w:val="32"/>
          <w:szCs w:val="36"/>
        </w:rPr>
      </w:pPr>
    </w:p>
    <w:p w:rsidR="00EE5F4E" w:rsidRDefault="001B345C">
      <w:pPr>
        <w:spacing w:line="600" w:lineRule="exact"/>
        <w:ind w:right="28"/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填 表 说 明</w:t>
      </w:r>
    </w:p>
    <w:p w:rsidR="00EE5F4E" w:rsidRDefault="00EE5F4E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EE5F4E" w:rsidRDefault="001B345C">
      <w:pPr>
        <w:spacing w:line="7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．专业代码指《普通高等学校本科专业目录（2012）》或《普通高等学校高等职业教育（专科）专业目录（2015年）》中的专业类代码，四位数字，没有对应学科专业的本科课程填写“0000”；</w:t>
      </w:r>
    </w:p>
    <w:p w:rsidR="00EE5F4E" w:rsidRDefault="001B345C">
      <w:pPr>
        <w:spacing w:line="7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．课程</w:t>
      </w:r>
      <w:r>
        <w:rPr>
          <w:rFonts w:ascii="仿宋_GB2312" w:eastAsia="仿宋_GB2312" w:hAnsi="仿宋"/>
          <w:sz w:val="32"/>
          <w:szCs w:val="32"/>
        </w:rPr>
        <w:t>类型</w:t>
      </w:r>
      <w:r>
        <w:rPr>
          <w:rFonts w:ascii="仿宋_GB2312" w:eastAsia="仿宋_GB2312" w:hAnsi="仿宋" w:hint="eastAsia"/>
          <w:sz w:val="32"/>
          <w:szCs w:val="32"/>
        </w:rPr>
        <w:t>为公</w:t>
      </w:r>
      <w:r>
        <w:rPr>
          <w:rFonts w:ascii="仿宋_GB2312" w:eastAsia="仿宋_GB2312" w:hAnsi="仿宋"/>
          <w:sz w:val="32"/>
          <w:szCs w:val="32"/>
        </w:rPr>
        <w:t>共课、专业基础课、专业核心课、</w:t>
      </w:r>
      <w:r>
        <w:rPr>
          <w:rFonts w:ascii="仿宋_GB2312" w:eastAsia="仿宋_GB2312" w:hAnsi="仿宋" w:hint="eastAsia"/>
          <w:sz w:val="32"/>
          <w:szCs w:val="32"/>
        </w:rPr>
        <w:t>思</w:t>
      </w:r>
      <w:r>
        <w:rPr>
          <w:rFonts w:ascii="仿宋_GB2312" w:eastAsia="仿宋_GB2312" w:hAnsi="仿宋"/>
          <w:sz w:val="32"/>
          <w:szCs w:val="32"/>
        </w:rPr>
        <w:t>想政治理论课、</w:t>
      </w:r>
      <w:r w:rsidR="005027DC" w:rsidRPr="005027DC">
        <w:rPr>
          <w:rFonts w:ascii="仿宋_GB2312" w:eastAsia="仿宋_GB2312" w:hAnsi="仿宋" w:hint="eastAsia"/>
          <w:color w:val="FF0000"/>
          <w:sz w:val="32"/>
          <w:szCs w:val="32"/>
        </w:rPr>
        <w:t>通识</w:t>
      </w:r>
      <w:r w:rsidRPr="005027DC">
        <w:rPr>
          <w:rFonts w:ascii="仿宋_GB2312" w:eastAsia="仿宋_GB2312" w:hAnsi="仿宋"/>
          <w:color w:val="FF0000"/>
          <w:sz w:val="32"/>
          <w:szCs w:val="32"/>
        </w:rPr>
        <w:t>教育课、</w:t>
      </w:r>
      <w:r w:rsidR="005027DC" w:rsidRPr="005027DC">
        <w:rPr>
          <w:rFonts w:ascii="仿宋_GB2312" w:eastAsia="仿宋_GB2312" w:hAnsi="仿宋" w:hint="eastAsia"/>
          <w:color w:val="FF0000"/>
          <w:sz w:val="32"/>
          <w:szCs w:val="32"/>
        </w:rPr>
        <w:t>实验（训）课</w:t>
      </w:r>
      <w:r w:rsidR="005027DC"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创新创业</w:t>
      </w:r>
      <w:r w:rsidR="005027DC">
        <w:rPr>
          <w:rFonts w:ascii="仿宋_GB2312" w:eastAsia="仿宋_GB2312" w:hAnsi="仿宋" w:hint="eastAsia"/>
          <w:sz w:val="32"/>
          <w:szCs w:val="32"/>
        </w:rPr>
        <w:t>教育</w:t>
      </w:r>
      <w:r>
        <w:rPr>
          <w:rFonts w:ascii="仿宋_GB2312" w:eastAsia="仿宋_GB2312" w:hAnsi="仿宋"/>
          <w:sz w:val="32"/>
          <w:szCs w:val="32"/>
        </w:rPr>
        <w:t>课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E5F4E" w:rsidRDefault="001B345C">
      <w:pPr>
        <w:spacing w:line="7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3．课程对象</w:t>
      </w:r>
      <w:r>
        <w:rPr>
          <w:rFonts w:ascii="仿宋_GB2312" w:eastAsia="仿宋_GB2312" w:hAnsi="仿宋"/>
          <w:sz w:val="32"/>
          <w:szCs w:val="32"/>
        </w:rPr>
        <w:t>为</w:t>
      </w:r>
      <w:r>
        <w:rPr>
          <w:rFonts w:ascii="仿宋_GB2312" w:eastAsia="仿宋_GB2312" w:hAnsi="仿宋" w:hint="eastAsia"/>
          <w:sz w:val="32"/>
          <w:szCs w:val="32"/>
        </w:rPr>
        <w:t>:本科生、社会学习者。</w:t>
      </w:r>
    </w:p>
    <w:p w:rsidR="00EE5F4E" w:rsidRDefault="001B345C">
      <w:pPr>
        <w:spacing w:line="700" w:lineRule="exact"/>
        <w:ind w:firstLineChars="200" w:firstLine="640"/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．申报书请按每门课程单独装订成册，一式</w:t>
      </w:r>
      <w:r w:rsidR="0005620A">
        <w:rPr>
          <w:rFonts w:ascii="仿宋_GB2312" w:eastAsia="仿宋_GB2312" w:hAnsi="仿宋" w:hint="eastAsia"/>
          <w:sz w:val="32"/>
          <w:szCs w:val="32"/>
        </w:rPr>
        <w:t>五</w:t>
      </w:r>
      <w:r>
        <w:rPr>
          <w:rFonts w:ascii="仿宋_GB2312" w:eastAsia="仿宋_GB2312" w:hAnsi="仿宋"/>
          <w:sz w:val="32"/>
          <w:szCs w:val="32"/>
        </w:rPr>
        <w:t>份。</w:t>
      </w:r>
    </w:p>
    <w:p w:rsidR="00EE5F4E" w:rsidRDefault="001B345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楷体" w:eastAsia="楷体" w:hAnsi="楷体"/>
          <w:sz w:val="28"/>
        </w:rPr>
        <w:br w:type="page"/>
      </w:r>
      <w:r>
        <w:rPr>
          <w:rFonts w:ascii="黑体" w:eastAsia="黑体" w:hAnsi="黑体" w:hint="eastAsia"/>
          <w:b/>
          <w:bCs/>
          <w:sz w:val="28"/>
        </w:rPr>
        <w:lastRenderedPageBreak/>
        <w:t>一、</w:t>
      </w:r>
      <w:r>
        <w:rPr>
          <w:rFonts w:ascii="黑体" w:eastAsia="黑体" w:hAnsi="黑体"/>
          <w:b/>
          <w:bCs/>
          <w:sz w:val="28"/>
        </w:rPr>
        <w:t>课程负责人情况</w:t>
      </w: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495"/>
      </w:tblGrid>
      <w:tr w:rsidR="00EE5F4E">
        <w:trPr>
          <w:trHeight w:val="623"/>
          <w:jc w:val="center"/>
        </w:trPr>
        <w:tc>
          <w:tcPr>
            <w:tcW w:w="1217" w:type="dxa"/>
            <w:vMerge w:val="restart"/>
            <w:vAlign w:val="center"/>
          </w:tcPr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1-1</w:t>
            </w:r>
          </w:p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基本</w:t>
            </w:r>
          </w:p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信息</w:t>
            </w:r>
          </w:p>
        </w:tc>
        <w:tc>
          <w:tcPr>
            <w:tcW w:w="123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383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性  别</w:t>
            </w:r>
          </w:p>
        </w:tc>
        <w:tc>
          <w:tcPr>
            <w:tcW w:w="1478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50" w:firstLine="1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学  历</w:t>
            </w:r>
          </w:p>
        </w:tc>
        <w:tc>
          <w:tcPr>
            <w:tcW w:w="1383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学  位</w:t>
            </w:r>
          </w:p>
        </w:tc>
        <w:tc>
          <w:tcPr>
            <w:tcW w:w="1478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50" w:firstLine="1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电 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话</w:t>
            </w: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专业技</w:t>
            </w:r>
          </w:p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术职务</w:t>
            </w:r>
          </w:p>
        </w:tc>
        <w:tc>
          <w:tcPr>
            <w:tcW w:w="1383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行　政</w:t>
            </w:r>
          </w:p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职　务</w:t>
            </w:r>
          </w:p>
        </w:tc>
        <w:tc>
          <w:tcPr>
            <w:tcW w:w="1478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50" w:firstLine="1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传    真</w:t>
            </w: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院  系</w:t>
            </w:r>
          </w:p>
        </w:tc>
        <w:tc>
          <w:tcPr>
            <w:tcW w:w="2340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E-mail</w:t>
            </w:r>
          </w:p>
        </w:tc>
        <w:tc>
          <w:tcPr>
            <w:tcW w:w="27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100" w:firstLine="24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地  址</w:t>
            </w:r>
          </w:p>
        </w:tc>
        <w:tc>
          <w:tcPr>
            <w:tcW w:w="3818" w:type="dxa"/>
            <w:gridSpan w:val="4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92" w:firstLineChars="50" w:firstLine="1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邮  编</w:t>
            </w: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 w:val="restart"/>
            <w:vAlign w:val="center"/>
          </w:tcPr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1-2</w:t>
            </w:r>
          </w:p>
          <w:p w:rsidR="00EE5F4E" w:rsidRDefault="00EE5F4E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授课</w:t>
            </w:r>
          </w:p>
          <w:p w:rsidR="00EE5F4E" w:rsidRDefault="001B345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情况</w:t>
            </w:r>
          </w:p>
        </w:tc>
        <w:tc>
          <w:tcPr>
            <w:tcW w:w="2614" w:type="dxa"/>
            <w:gridSpan w:val="2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165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课程名称</w:t>
            </w:r>
          </w:p>
        </w:tc>
        <w:tc>
          <w:tcPr>
            <w:tcW w:w="1217" w:type="dxa"/>
            <w:gridSpan w:val="2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课程类别</w:t>
            </w:r>
          </w:p>
        </w:tc>
        <w:tc>
          <w:tcPr>
            <w:tcW w:w="1218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授课对象</w:t>
            </w:r>
          </w:p>
        </w:tc>
        <w:tc>
          <w:tcPr>
            <w:tcW w:w="122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周学时</w:t>
            </w:r>
          </w:p>
        </w:tc>
        <w:tc>
          <w:tcPr>
            <w:tcW w:w="1495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听众数/年</w:t>
            </w: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4944"/>
          <w:jc w:val="center"/>
        </w:trPr>
        <w:tc>
          <w:tcPr>
            <w:tcW w:w="1217" w:type="dxa"/>
            <w:vAlign w:val="center"/>
          </w:tcPr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课  程</w:t>
            </w:r>
          </w:p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教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情  况</w:t>
            </w:r>
          </w:p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(不</w:t>
            </w:r>
            <w:r>
              <w:rPr>
                <w:rFonts w:asciiTheme="minorEastAsia" w:hAnsiTheme="minorEastAsia"/>
                <w:sz w:val="24"/>
                <w:szCs w:val="24"/>
              </w:rPr>
              <w:t>超过</w:t>
            </w:r>
          </w:p>
          <w:p w:rsidR="00EE5F4E" w:rsidRDefault="001B345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500字)</w:t>
            </w:r>
          </w:p>
        </w:tc>
        <w:tc>
          <w:tcPr>
            <w:tcW w:w="7766" w:type="dxa"/>
            <w:gridSpan w:val="7"/>
          </w:tcPr>
          <w:p w:rsidR="00EE5F4E" w:rsidRDefault="001B345C">
            <w:pPr>
              <w:snapToGrid w:val="0"/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（在承担学校教学任务、开展教学研究、近5年来获得教学奖励方面的情况等）</w:t>
            </w:r>
          </w:p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EE5F4E" w:rsidRDefault="001B345C">
      <w:pPr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br w:type="page"/>
      </w:r>
    </w:p>
    <w:p w:rsidR="00EE5F4E" w:rsidRDefault="001B345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二、课程团</w:t>
      </w:r>
      <w:r>
        <w:rPr>
          <w:rFonts w:ascii="黑体" w:eastAsia="黑体" w:hAnsi="黑体"/>
          <w:b/>
          <w:bCs/>
          <w:sz w:val="28"/>
        </w:rPr>
        <w:t>队情况</w:t>
      </w:r>
    </w:p>
    <w:tbl>
      <w:tblPr>
        <w:tblW w:w="8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992"/>
        <w:gridCol w:w="2127"/>
        <w:gridCol w:w="1190"/>
        <w:gridCol w:w="1446"/>
        <w:gridCol w:w="2041"/>
      </w:tblGrid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127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1190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446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04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承担任务</w:t>
            </w: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EE5F4E">
        <w:trPr>
          <w:trHeight w:val="520"/>
          <w:jc w:val="center"/>
        </w:trPr>
        <w:tc>
          <w:tcPr>
            <w:tcW w:w="761" w:type="dxa"/>
            <w:vAlign w:val="center"/>
          </w:tcPr>
          <w:p w:rsidR="00EE5F4E" w:rsidRDefault="001B345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EE5F4E" w:rsidRDefault="00EE5F4E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EE5F4E" w:rsidRDefault="001B345C">
      <w:pPr>
        <w:ind w:firstLineChars="50" w:firstLine="141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三、课程特色</w:t>
      </w:r>
      <w:r>
        <w:rPr>
          <w:rFonts w:asciiTheme="minorEastAsia" w:hAnsiTheme="minorEastAsia" w:hint="eastAsia"/>
          <w:bCs/>
          <w:sz w:val="28"/>
        </w:rPr>
        <w:t>（不</w:t>
      </w:r>
      <w:r>
        <w:rPr>
          <w:rFonts w:asciiTheme="minorEastAsia" w:hAnsiTheme="minorEastAsia"/>
          <w:bCs/>
          <w:sz w:val="28"/>
        </w:rPr>
        <w:t>超过</w:t>
      </w:r>
      <w:r>
        <w:rPr>
          <w:rFonts w:asciiTheme="minorEastAsia" w:hAnsiTheme="minorEastAsia" w:hint="eastAsia"/>
          <w:bCs/>
          <w:sz w:val="28"/>
        </w:rPr>
        <w:t>800字</w:t>
      </w:r>
      <w:r>
        <w:rPr>
          <w:rFonts w:asciiTheme="minorEastAsia" w:hAnsiTheme="minorEastAsia"/>
          <w:bCs/>
          <w:sz w:val="28"/>
        </w:rPr>
        <w:t>）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EE5F4E">
        <w:trPr>
          <w:trHeight w:val="7332"/>
          <w:jc w:val="center"/>
        </w:trPr>
        <w:tc>
          <w:tcPr>
            <w:tcW w:w="8818" w:type="dxa"/>
            <w:shd w:val="clear" w:color="auto" w:fill="auto"/>
          </w:tcPr>
          <w:p w:rsidR="00EE5F4E" w:rsidRDefault="001B345C">
            <w:pPr>
              <w:rPr>
                <w:rFonts w:asciiTheme="minorEastAsia" w:hAnsiTheme="minorEastAsia"/>
                <w:b/>
                <w:bCs/>
                <w:sz w:val="28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（本课程运用信息技术在课程体系、教学内容和教学方法等方面的改革情况）</w:t>
            </w:r>
          </w:p>
        </w:tc>
      </w:tr>
    </w:tbl>
    <w:p w:rsidR="00EE5F4E" w:rsidRDefault="001B345C">
      <w:pPr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br w:type="page"/>
      </w:r>
    </w:p>
    <w:p w:rsidR="00EE5F4E" w:rsidRDefault="001B345C">
      <w:pPr>
        <w:ind w:firstLineChars="50" w:firstLine="141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四、课程建设计划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EE5F4E" w:rsidTr="0076695D">
        <w:trPr>
          <w:trHeight w:val="10418"/>
          <w:jc w:val="center"/>
        </w:trPr>
        <w:tc>
          <w:tcPr>
            <w:tcW w:w="9214" w:type="dxa"/>
            <w:shd w:val="clear" w:color="auto" w:fill="auto"/>
          </w:tcPr>
          <w:p w:rsidR="00EE5F4E" w:rsidRDefault="001B345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（本课程建设及面向高校和社会开放学习服务计划，包括课程</w:t>
            </w:r>
            <w:r>
              <w:rPr>
                <w:rFonts w:asciiTheme="minorEastAsia" w:hAnsiTheme="minorEastAsia"/>
                <w:sz w:val="24"/>
                <w:szCs w:val="24"/>
              </w:rPr>
              <w:t>建设计划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（须</w:t>
            </w:r>
            <w:r>
              <w:rPr>
                <w:rFonts w:asciiTheme="minorEastAsia" w:hAnsiTheme="minorEastAsia"/>
                <w:sz w:val="24"/>
                <w:szCs w:val="24"/>
              </w:rPr>
              <w:t>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供</w:t>
            </w:r>
            <w:r>
              <w:rPr>
                <w:rFonts w:asciiTheme="minorEastAsia" w:hAnsiTheme="minorEastAsia"/>
                <w:sz w:val="24"/>
                <w:szCs w:val="24"/>
              </w:rPr>
              <w:t>详细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教学</w:t>
            </w:r>
            <w:r>
              <w:rPr>
                <w:rFonts w:asciiTheme="minorEastAsia" w:hAnsiTheme="minorEastAsia"/>
                <w:sz w:val="24"/>
                <w:szCs w:val="24"/>
              </w:rPr>
              <w:t>大纲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目录</w:t>
            </w:r>
            <w:r>
              <w:rPr>
                <w:rFonts w:asciiTheme="minorEastAsia" w:hAnsiTheme="minorEastAsia"/>
                <w:sz w:val="24"/>
                <w:szCs w:val="24"/>
              </w:rPr>
              <w:t>）、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面向高校的教学应用计划和面向社会开设期次、持续更新和提供教学服务设想等）</w:t>
            </w: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EE5F4E" w:rsidRDefault="00EE5F4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6695D" w:rsidRDefault="0076695D"/>
    <w:p w:rsidR="0076695D" w:rsidRDefault="0076695D"/>
    <w:sectPr w:rsidR="0076695D" w:rsidSect="00ED0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5AD" w:rsidRDefault="002255AD" w:rsidP="0005620A">
      <w:r>
        <w:separator/>
      </w:r>
    </w:p>
  </w:endnote>
  <w:endnote w:type="continuationSeparator" w:id="0">
    <w:p w:rsidR="002255AD" w:rsidRDefault="002255AD" w:rsidP="0005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5AD" w:rsidRDefault="002255AD" w:rsidP="0005620A">
      <w:r>
        <w:separator/>
      </w:r>
    </w:p>
  </w:footnote>
  <w:footnote w:type="continuationSeparator" w:id="0">
    <w:p w:rsidR="002255AD" w:rsidRDefault="002255AD" w:rsidP="00056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98D32B7"/>
    <w:rsid w:val="0005620A"/>
    <w:rsid w:val="001B345C"/>
    <w:rsid w:val="002255AD"/>
    <w:rsid w:val="00366C95"/>
    <w:rsid w:val="005027DC"/>
    <w:rsid w:val="00645D5C"/>
    <w:rsid w:val="0076695D"/>
    <w:rsid w:val="00EA05E1"/>
    <w:rsid w:val="00EA3339"/>
    <w:rsid w:val="00ED0D9F"/>
    <w:rsid w:val="00EE5F4E"/>
    <w:rsid w:val="00F026AC"/>
    <w:rsid w:val="498D32B7"/>
    <w:rsid w:val="7954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4060"/>
  <w15:docId w15:val="{45BC8854-8EC3-4069-BCBF-0F826B85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D9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6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5620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56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5620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阳光的味道</dc:creator>
  <cp:lastModifiedBy>Administrator</cp:lastModifiedBy>
  <cp:revision>7</cp:revision>
  <dcterms:created xsi:type="dcterms:W3CDTF">2019-05-30T08:53:00Z</dcterms:created>
  <dcterms:modified xsi:type="dcterms:W3CDTF">2019-06-13T14:37:00Z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